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926C" w14:textId="213B4BFE" w:rsidR="00312842" w:rsidRDefault="00312842" w:rsidP="00312842">
      <w:pPr>
        <w:ind w:firstLine="5670"/>
        <w:jc w:val="right"/>
        <w:rPr>
          <w:sz w:val="28"/>
          <w:szCs w:val="28"/>
          <w:vertAlign w:val="superscript"/>
        </w:rPr>
      </w:pPr>
      <w:r w:rsidRPr="00312842">
        <w:rPr>
          <w:sz w:val="28"/>
          <w:szCs w:val="28"/>
          <w:vertAlign w:val="superscript"/>
        </w:rPr>
        <w:t>Приложение № 4</w:t>
      </w:r>
    </w:p>
    <w:p w14:paraId="0CEEB9A5" w14:textId="77777777" w:rsidR="00063CAF" w:rsidRDefault="00312842" w:rsidP="00063CAF">
      <w:pPr>
        <w:ind w:left="5954"/>
        <w:jc w:val="right"/>
        <w:rPr>
          <w:szCs w:val="24"/>
        </w:rPr>
      </w:pPr>
      <w:r w:rsidRPr="000D4597">
        <w:rPr>
          <w:szCs w:val="24"/>
        </w:rPr>
        <w:t xml:space="preserve">Утверждено </w:t>
      </w:r>
    </w:p>
    <w:p w14:paraId="7ADF20B8" w14:textId="3D549D53" w:rsidR="00312842" w:rsidRPr="000D4597" w:rsidRDefault="00312842" w:rsidP="00063CAF">
      <w:pPr>
        <w:ind w:left="5954"/>
        <w:jc w:val="both"/>
        <w:rPr>
          <w:szCs w:val="24"/>
        </w:rPr>
      </w:pPr>
      <w:r w:rsidRPr="000D4597">
        <w:rPr>
          <w:szCs w:val="24"/>
        </w:rPr>
        <w:t>приказом СОГБУ «ЦСП спортивных сборных команд Смоленской области» от 21.12.2017 № 155</w:t>
      </w:r>
    </w:p>
    <w:p w14:paraId="16093E87" w14:textId="77777777" w:rsidR="00312842" w:rsidRPr="00312842" w:rsidRDefault="00312842" w:rsidP="00312842">
      <w:pPr>
        <w:ind w:firstLine="6663"/>
        <w:rPr>
          <w:sz w:val="28"/>
          <w:szCs w:val="28"/>
        </w:rPr>
      </w:pPr>
    </w:p>
    <w:p w14:paraId="4390E51D" w14:textId="77777777" w:rsidR="000D4597" w:rsidRDefault="000D4597" w:rsidP="00312842">
      <w:pPr>
        <w:jc w:val="center"/>
        <w:rPr>
          <w:b/>
          <w:sz w:val="28"/>
          <w:szCs w:val="28"/>
        </w:rPr>
      </w:pPr>
    </w:p>
    <w:p w14:paraId="7BB070D8" w14:textId="16AB455E" w:rsidR="00312842" w:rsidRPr="00312842" w:rsidRDefault="00312842" w:rsidP="00312842">
      <w:pPr>
        <w:jc w:val="center"/>
        <w:rPr>
          <w:b/>
          <w:sz w:val="28"/>
          <w:szCs w:val="28"/>
        </w:rPr>
      </w:pPr>
      <w:r w:rsidRPr="00312842">
        <w:rPr>
          <w:b/>
          <w:sz w:val="28"/>
          <w:szCs w:val="28"/>
        </w:rPr>
        <w:t xml:space="preserve"> ПОЛОЖЕНИЕ</w:t>
      </w:r>
    </w:p>
    <w:p w14:paraId="3AE60A53" w14:textId="77777777" w:rsidR="00312842" w:rsidRPr="00312842" w:rsidRDefault="00312842" w:rsidP="003128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42">
        <w:rPr>
          <w:rFonts w:ascii="Times New Roman" w:hAnsi="Times New Roman" w:cs="Times New Roman"/>
          <w:b/>
          <w:sz w:val="28"/>
          <w:szCs w:val="28"/>
        </w:rPr>
        <w:t>о структурном подразделении (лице), ответственном за профилактику коррупционных и иных правонарушений в СОГБУ «Центр спортивной подготовки спортивных сборных команд Смоленской области»</w:t>
      </w:r>
    </w:p>
    <w:p w14:paraId="2626F5BC" w14:textId="77777777" w:rsidR="00312842" w:rsidRPr="00312842" w:rsidRDefault="00312842" w:rsidP="00312842">
      <w:pPr>
        <w:jc w:val="center"/>
        <w:rPr>
          <w:sz w:val="28"/>
          <w:szCs w:val="28"/>
        </w:rPr>
      </w:pPr>
    </w:p>
    <w:p w14:paraId="3FADF022" w14:textId="77777777" w:rsidR="00312842" w:rsidRPr="00312842" w:rsidRDefault="00312842" w:rsidP="00312842">
      <w:pPr>
        <w:pStyle w:val="a3"/>
        <w:numPr>
          <w:ilvl w:val="0"/>
          <w:numId w:val="1"/>
        </w:numPr>
        <w:overflowPunct/>
        <w:ind w:left="0" w:firstLine="0"/>
        <w:jc w:val="center"/>
        <w:textAlignment w:val="auto"/>
        <w:rPr>
          <w:sz w:val="28"/>
          <w:szCs w:val="28"/>
        </w:rPr>
      </w:pPr>
      <w:r w:rsidRPr="00312842">
        <w:rPr>
          <w:sz w:val="28"/>
          <w:szCs w:val="28"/>
        </w:rPr>
        <w:t>Общие положения</w:t>
      </w:r>
    </w:p>
    <w:p w14:paraId="0EE22318" w14:textId="77777777" w:rsidR="00312842" w:rsidRPr="00312842" w:rsidRDefault="00312842" w:rsidP="00312842">
      <w:pPr>
        <w:jc w:val="center"/>
        <w:rPr>
          <w:sz w:val="28"/>
          <w:szCs w:val="28"/>
        </w:rPr>
      </w:pPr>
    </w:p>
    <w:p w14:paraId="146901EC" w14:textId="136FB76B" w:rsidR="00312842" w:rsidRPr="00312842" w:rsidRDefault="00312842" w:rsidP="00312842">
      <w:pPr>
        <w:pStyle w:val="a3"/>
        <w:numPr>
          <w:ilvl w:val="1"/>
          <w:numId w:val="1"/>
        </w:numPr>
        <w:overflowPunct/>
        <w:ind w:left="0" w:firstLine="720"/>
        <w:jc w:val="both"/>
        <w:textAlignment w:val="auto"/>
        <w:rPr>
          <w:sz w:val="28"/>
          <w:szCs w:val="28"/>
        </w:rPr>
      </w:pPr>
      <w:r w:rsidRPr="00312842">
        <w:rPr>
          <w:sz w:val="28"/>
          <w:szCs w:val="28"/>
        </w:rPr>
        <w:t xml:space="preserve">Настоящее Положение о структурном подразделении (лице), ответственном за профилактику коррупционных и иных правонарушений в СОГБУ «Центр спортивной подготовки спортивных сборных команд Смоленской области» (далее - Положение), определяет цели, задачи, функции, права и обязанности структурного подразделения (лица), ответственного за профилактику коррупционных и иных правонарушений в СОГБУ «Центр спортивной подготовки спортивных сборных команд Смоленской области» (далее - </w:t>
      </w:r>
      <w:r>
        <w:rPr>
          <w:sz w:val="28"/>
          <w:szCs w:val="28"/>
        </w:rPr>
        <w:t>учреждение</w:t>
      </w:r>
      <w:r w:rsidRPr="00312842">
        <w:rPr>
          <w:sz w:val="28"/>
          <w:szCs w:val="28"/>
        </w:rPr>
        <w:t>).</w:t>
      </w:r>
    </w:p>
    <w:p w14:paraId="1B7B8909" w14:textId="491C8FE4" w:rsidR="00312842" w:rsidRPr="00312842" w:rsidRDefault="00312842" w:rsidP="0031284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 xml:space="preserve">Структурное подразделение (лицо), ответственное за профилактику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 xml:space="preserve">, в своей деятельности руководствуется 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антикоррупционной политикой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, настоящим Положением и другими внутренними документами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44F0FD" w14:textId="48400CC1" w:rsidR="00312842" w:rsidRPr="00312842" w:rsidRDefault="00312842" w:rsidP="0031284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 xml:space="preserve">Структурное подразделение (лицо), ответственное за профилактику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 xml:space="preserve">, при решении возложенных на него задач взаимодействует с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 xml:space="preserve">, членами комиссии по противодействию коррупции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>.</w:t>
      </w:r>
    </w:p>
    <w:p w14:paraId="08DE0822" w14:textId="68F06DE6" w:rsidR="00312842" w:rsidRPr="00312842" w:rsidRDefault="00312842" w:rsidP="0031284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 xml:space="preserve">Решение о назначении структурного подразделения (лица), ответственного за профилактику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 xml:space="preserve">, а также о досрочном прекращении его полномочий принимает руководитель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>.</w:t>
      </w:r>
    </w:p>
    <w:p w14:paraId="48EABB52" w14:textId="3C991372" w:rsidR="00312842" w:rsidRPr="00312842" w:rsidRDefault="00312842" w:rsidP="0031284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 xml:space="preserve">При назначении лица, ответственного за профилактику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>, учитыва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>ется уровень образования и квалификации, опыт работы в направлениях деятельности, необходимых для осуществления возложенных на него полномочий, наличие допуска к сведениям, составляющим государственную тайну.</w:t>
      </w:r>
    </w:p>
    <w:p w14:paraId="702110C1" w14:textId="6E8CDAF1" w:rsidR="00312842" w:rsidRPr="00312842" w:rsidRDefault="00312842" w:rsidP="0031284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 xml:space="preserve">Полномочия лица, ответственного за профилактику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 xml:space="preserve">, возлагаются на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12842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14:paraId="3F8C9F65" w14:textId="2CB849FC" w:rsidR="00312842" w:rsidRDefault="00312842" w:rsidP="00312842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B1AE5" w14:textId="77777777" w:rsidR="00312842" w:rsidRPr="00312842" w:rsidRDefault="00312842" w:rsidP="00312842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CBB318" w14:textId="77777777" w:rsidR="00312842" w:rsidRPr="00312842" w:rsidRDefault="00312842" w:rsidP="00312842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lastRenderedPageBreak/>
        <w:t>Цели и задачи лица,</w:t>
      </w:r>
    </w:p>
    <w:p w14:paraId="71A26B8B" w14:textId="77777777" w:rsidR="00312842" w:rsidRPr="00312842" w:rsidRDefault="00312842" w:rsidP="003128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>ответственного за профилактику коррупционных</w:t>
      </w:r>
    </w:p>
    <w:p w14:paraId="7F04ACCD" w14:textId="7924F3ED" w:rsidR="00312842" w:rsidRPr="00312842" w:rsidRDefault="00312842" w:rsidP="003128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 xml:space="preserve">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</w:p>
    <w:p w14:paraId="716637AB" w14:textId="77777777" w:rsidR="00312842" w:rsidRPr="00312842" w:rsidRDefault="00312842" w:rsidP="003128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729D6B" w14:textId="4919DA93" w:rsidR="00312842" w:rsidRPr="00312842" w:rsidRDefault="00312842" w:rsidP="0031284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 xml:space="preserve">Целью деятельности структурного подразделения (лица) (далее - лицо), ответственного за профилактику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 xml:space="preserve">, является обеспечение соблюдения работниками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локальных нормативных актов, регламентирующих вопросы противодействия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>.</w:t>
      </w:r>
    </w:p>
    <w:p w14:paraId="3D0E0D47" w14:textId="481DA3E6" w:rsidR="00312842" w:rsidRPr="00312842" w:rsidRDefault="00312842" w:rsidP="0031284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Лицо, ответственное за профилактику коррупционных и иных правонарушений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>, выполняет следующие основные задачи:</w:t>
      </w:r>
    </w:p>
    <w:p w14:paraId="5F203CED" w14:textId="5AC14689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деятельности по реализации комплекса мероприятий, предусмотренного антикоррупционной политикой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CE2BA8" w14:textId="47858CC3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ознакомлению с положениями 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локальных нормативных актов, регламентирующих вопросы противодействия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>.</w:t>
      </w:r>
    </w:p>
    <w:p w14:paraId="6A6DCAE2" w14:textId="1B3D15A0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соблюдением положений кодекса этики и служебного поведения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0D2DE0" w14:textId="77777777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>Участие в выявлении и урегулировании конфликта интересов.</w:t>
      </w:r>
    </w:p>
    <w:p w14:paraId="41A5A1D2" w14:textId="1E2C4015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Сбор и систематизация сведений по вопросам нарушения положений локальных нормативных актов, регламентирующих вопросы противодействия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>.</w:t>
      </w:r>
    </w:p>
    <w:p w14:paraId="0A3DDF04" w14:textId="77777777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>Подготовка отчетов о проведенных мероприятиях, направленных на профилактику и предупреждение коррупционных и иных правонарушений.</w:t>
      </w:r>
    </w:p>
    <w:p w14:paraId="02A15B3F" w14:textId="119DC479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 xml:space="preserve">Незамедлительное сообщение обо всех случаях коррупционных проявлений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12842">
        <w:rPr>
          <w:rFonts w:ascii="Times New Roman" w:hAnsi="Times New Roman" w:cs="Times New Roman"/>
          <w:sz w:val="28"/>
          <w:szCs w:val="28"/>
        </w:rPr>
        <w:t xml:space="preserve"> и в комиссию по противодействию коррупции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>.</w:t>
      </w:r>
    </w:p>
    <w:p w14:paraId="03363B9C" w14:textId="77777777" w:rsidR="00312842" w:rsidRPr="00312842" w:rsidRDefault="00312842" w:rsidP="00312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997A3C" w14:textId="77777777" w:rsidR="00312842" w:rsidRPr="00312842" w:rsidRDefault="00312842" w:rsidP="00312842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>Права лица, ответственного за профилактику</w:t>
      </w:r>
    </w:p>
    <w:p w14:paraId="64F320DD" w14:textId="752648F9" w:rsidR="00312842" w:rsidRPr="00312842" w:rsidRDefault="00312842" w:rsidP="0031284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sz w:val="28"/>
          <w:szCs w:val="28"/>
        </w:rPr>
        <w:t>коррупционных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2842">
        <w:rPr>
          <w:rFonts w:ascii="Times New Roman" w:hAnsi="Times New Roman" w:cs="Times New Roman"/>
          <w:sz w:val="28"/>
          <w:szCs w:val="28"/>
        </w:rPr>
        <w:t xml:space="preserve">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</w:p>
    <w:p w14:paraId="5E40A503" w14:textId="77777777" w:rsidR="00312842" w:rsidRPr="00312842" w:rsidRDefault="00312842" w:rsidP="003128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073F0D" w14:textId="672E03A0" w:rsidR="00312842" w:rsidRPr="00312842" w:rsidRDefault="00312842" w:rsidP="0031284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Лицо, ответственное за профилактику коррупционных и иных правонарушений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>, наделяется следующими правами:</w:t>
      </w:r>
    </w:p>
    <w:p w14:paraId="3E0AC331" w14:textId="122028E8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Запрашивать и получать необходимую для осуществления своей деятельности информацию и документы от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EF172D" w14:textId="590479B3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Подготавливать материалы о несоблюдении работниками при исполнении должностных обязанностей положений </w:t>
      </w:r>
      <w:r w:rsidRPr="00312842">
        <w:rPr>
          <w:rFonts w:ascii="Times New Roman" w:hAnsi="Times New Roman" w:cs="Times New Roman"/>
          <w:sz w:val="28"/>
          <w:szCs w:val="28"/>
        </w:rPr>
        <w:t xml:space="preserve">кодекса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актов, регламентирующих вопросы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вносить 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письменные предложения по применению мер ответственности к работникам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58F42A" w14:textId="4CC040FA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рабочие группы по рассмотрению отдельных   случаев, связанных с нарушением положений локальных нормативных актов, регламентирующих вопросы противодействия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sz w:val="28"/>
          <w:szCs w:val="28"/>
        </w:rPr>
        <w:t>.</w:t>
      </w:r>
    </w:p>
    <w:p w14:paraId="279BA86E" w14:textId="53EF1F38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руководству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конкретных мер, 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направленных на улучшение системы противодействия коррупции.</w:t>
      </w:r>
    </w:p>
    <w:p w14:paraId="19994E25" w14:textId="77777777" w:rsidR="00312842" w:rsidRPr="00312842" w:rsidRDefault="00312842" w:rsidP="0031284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578E2D" w14:textId="77777777" w:rsidR="00312842" w:rsidRPr="00312842" w:rsidRDefault="00312842" w:rsidP="0031284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EF618AF" w14:textId="77777777" w:rsidR="00312842" w:rsidRPr="00312842" w:rsidRDefault="00312842" w:rsidP="00312842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>Обязанности лица, ответственного за профилактику</w:t>
      </w:r>
    </w:p>
    <w:p w14:paraId="621DBE39" w14:textId="3B485078" w:rsidR="00312842" w:rsidRPr="00312842" w:rsidRDefault="00312842" w:rsidP="0031284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коррупционных и иных правонарушений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</w:p>
    <w:p w14:paraId="2A1789F1" w14:textId="77777777" w:rsidR="00312842" w:rsidRPr="00312842" w:rsidRDefault="00312842" w:rsidP="0031284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13B858" w14:textId="26B49149" w:rsidR="00312842" w:rsidRPr="00312842" w:rsidRDefault="00312842" w:rsidP="00312842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На лицо, ответственное за профилактику коррупционных и иных правонарушений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>, возлагаются следующие обязанности:</w:t>
      </w:r>
    </w:p>
    <w:p w14:paraId="6393E0FB" w14:textId="57EAAB81" w:rsidR="00312842" w:rsidRPr="00312842" w:rsidRDefault="00312842" w:rsidP="00312842">
      <w:pPr>
        <w:pStyle w:val="ConsPlusNonformat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312842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постоянного мониторинга эффективности принятых антикоррупционных стандартов и процедур.</w:t>
      </w:r>
    </w:p>
    <w:p w14:paraId="3B2AF54B" w14:textId="29E40249" w:rsidR="00312842" w:rsidRPr="00312842" w:rsidRDefault="00312842" w:rsidP="00312842">
      <w:pPr>
        <w:pStyle w:val="a3"/>
        <w:numPr>
          <w:ilvl w:val="2"/>
          <w:numId w:val="1"/>
        </w:numPr>
        <w:overflowPunct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312842">
        <w:rPr>
          <w:color w:val="000000"/>
          <w:sz w:val="28"/>
          <w:szCs w:val="28"/>
        </w:rPr>
        <w:t xml:space="preserve">Рассмотрение обращений работников </w:t>
      </w:r>
      <w:r>
        <w:rPr>
          <w:color w:val="000000"/>
          <w:sz w:val="28"/>
          <w:szCs w:val="28"/>
        </w:rPr>
        <w:t>учреждения</w:t>
      </w:r>
      <w:r w:rsidRPr="00312842">
        <w:rPr>
          <w:color w:val="000000"/>
          <w:sz w:val="28"/>
          <w:szCs w:val="28"/>
        </w:rPr>
        <w:t xml:space="preserve"> и иных лиц о </w:t>
      </w:r>
      <w:r w:rsidRPr="00312842">
        <w:rPr>
          <w:sz w:val="28"/>
          <w:szCs w:val="28"/>
        </w:rPr>
        <w:t xml:space="preserve">фактах нарушения законодательства, положений </w:t>
      </w:r>
      <w:r w:rsidRPr="00312842">
        <w:rPr>
          <w:color w:val="000000"/>
          <w:sz w:val="28"/>
          <w:szCs w:val="28"/>
        </w:rPr>
        <w:t xml:space="preserve">локальных нормативных актов, регламентирующих вопросы противодействия коррупции в </w:t>
      </w:r>
      <w:r>
        <w:rPr>
          <w:color w:val="000000"/>
          <w:sz w:val="28"/>
          <w:szCs w:val="28"/>
        </w:rPr>
        <w:t>учреждении</w:t>
      </w:r>
      <w:r w:rsidRPr="00312842">
        <w:rPr>
          <w:sz w:val="28"/>
          <w:szCs w:val="28"/>
        </w:rPr>
        <w:t>.</w:t>
      </w:r>
    </w:p>
    <w:p w14:paraId="7A111E9A" w14:textId="2CEDCC23" w:rsidR="00312842" w:rsidRPr="00312842" w:rsidRDefault="00312842" w:rsidP="00312842">
      <w:pPr>
        <w:pStyle w:val="a3"/>
        <w:numPr>
          <w:ilvl w:val="2"/>
          <w:numId w:val="1"/>
        </w:numPr>
        <w:overflowPunct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312842">
        <w:rPr>
          <w:sz w:val="28"/>
          <w:szCs w:val="28"/>
        </w:rPr>
        <w:t xml:space="preserve">Рассмотрение предложений работников </w:t>
      </w:r>
      <w:r>
        <w:rPr>
          <w:sz w:val="28"/>
          <w:szCs w:val="28"/>
        </w:rPr>
        <w:t>учреждения</w:t>
      </w:r>
      <w:r w:rsidRPr="00312842">
        <w:rPr>
          <w:sz w:val="28"/>
          <w:szCs w:val="28"/>
        </w:rPr>
        <w:t xml:space="preserve"> </w:t>
      </w:r>
      <w:r w:rsidRPr="00312842">
        <w:rPr>
          <w:color w:val="000000"/>
          <w:sz w:val="28"/>
          <w:szCs w:val="28"/>
        </w:rPr>
        <w:t xml:space="preserve">по совершенствованию правового регулирования вопросов профилактики и предупреждения коррупции в </w:t>
      </w:r>
      <w:r>
        <w:rPr>
          <w:color w:val="000000"/>
          <w:sz w:val="28"/>
          <w:szCs w:val="28"/>
        </w:rPr>
        <w:t>учреждении</w:t>
      </w:r>
      <w:r w:rsidRPr="00312842">
        <w:rPr>
          <w:color w:val="000000"/>
          <w:sz w:val="28"/>
          <w:szCs w:val="28"/>
        </w:rPr>
        <w:t>.</w:t>
      </w:r>
    </w:p>
    <w:p w14:paraId="7DCFEA69" w14:textId="28CFD1B1" w:rsidR="00312842" w:rsidRPr="00312842" w:rsidRDefault="00312842" w:rsidP="00312842">
      <w:pPr>
        <w:pStyle w:val="a3"/>
        <w:numPr>
          <w:ilvl w:val="2"/>
          <w:numId w:val="1"/>
        </w:numPr>
        <w:overflowPunct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312842">
        <w:rPr>
          <w:sz w:val="28"/>
          <w:szCs w:val="28"/>
        </w:rPr>
        <w:t xml:space="preserve">Контроль и проверка исполнения решений руководителя </w:t>
      </w:r>
      <w:r>
        <w:rPr>
          <w:sz w:val="28"/>
          <w:szCs w:val="28"/>
        </w:rPr>
        <w:t>учреждения</w:t>
      </w:r>
      <w:r w:rsidRPr="00312842">
        <w:rPr>
          <w:sz w:val="28"/>
          <w:szCs w:val="28"/>
        </w:rPr>
        <w:t xml:space="preserve">, комиссии по противодействию коррупции и урегулированию конфликта интересов в </w:t>
      </w:r>
      <w:r>
        <w:rPr>
          <w:sz w:val="28"/>
          <w:szCs w:val="28"/>
        </w:rPr>
        <w:t>учреждении</w:t>
      </w:r>
      <w:r w:rsidRPr="00312842">
        <w:rPr>
          <w:sz w:val="28"/>
          <w:szCs w:val="28"/>
        </w:rPr>
        <w:t xml:space="preserve"> по вопросам профилактики и противодействия коррупции.</w:t>
      </w:r>
    </w:p>
    <w:p w14:paraId="2C60B0B6" w14:textId="713E9888" w:rsidR="00312842" w:rsidRPr="00312842" w:rsidRDefault="00312842" w:rsidP="00312842">
      <w:pPr>
        <w:pStyle w:val="a3"/>
        <w:numPr>
          <w:ilvl w:val="1"/>
          <w:numId w:val="1"/>
        </w:numPr>
        <w:overflowPunct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312842">
        <w:rPr>
          <w:color w:val="000000"/>
          <w:sz w:val="28"/>
          <w:szCs w:val="28"/>
        </w:rPr>
        <w:t xml:space="preserve">За ненадлежащее исполнение (неисполнение) своих должностных обязанностей лицо, ответственное за профилактику коррупционных и иных правонарушений в </w:t>
      </w:r>
      <w:r>
        <w:rPr>
          <w:color w:val="000000"/>
          <w:sz w:val="28"/>
          <w:szCs w:val="28"/>
        </w:rPr>
        <w:t>учреждении</w:t>
      </w:r>
      <w:r w:rsidRPr="00312842">
        <w:rPr>
          <w:color w:val="000000"/>
          <w:sz w:val="28"/>
          <w:szCs w:val="28"/>
        </w:rPr>
        <w:t>, несет ответственность, предусмотренную действующим законодательством Российской Федерации.</w:t>
      </w:r>
    </w:p>
    <w:p w14:paraId="202F2E91" w14:textId="1468059E" w:rsidR="00880631" w:rsidRPr="00312842" w:rsidRDefault="00312842" w:rsidP="00312842">
      <w:pPr>
        <w:rPr>
          <w:sz w:val="28"/>
          <w:szCs w:val="28"/>
        </w:rPr>
      </w:pPr>
      <w:r w:rsidRPr="00312842">
        <w:rPr>
          <w:color w:val="000000"/>
          <w:sz w:val="28"/>
          <w:szCs w:val="28"/>
        </w:rPr>
        <w:br w:type="page"/>
      </w:r>
    </w:p>
    <w:sectPr w:rsidR="00880631" w:rsidRPr="00312842" w:rsidSect="00312842">
      <w:footerReference w:type="default" r:id="rId7"/>
      <w:pgSz w:w="11900" w:h="16840"/>
      <w:pgMar w:top="1134" w:right="567" w:bottom="113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F0DB" w14:textId="77777777" w:rsidR="00D652B3" w:rsidRDefault="00D652B3" w:rsidP="00312842">
      <w:r>
        <w:separator/>
      </w:r>
    </w:p>
  </w:endnote>
  <w:endnote w:type="continuationSeparator" w:id="0">
    <w:p w14:paraId="342075D4" w14:textId="77777777" w:rsidR="00D652B3" w:rsidRDefault="00D652B3" w:rsidP="003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0369"/>
      <w:docPartObj>
        <w:docPartGallery w:val="Page Numbers (Bottom of Page)"/>
        <w:docPartUnique/>
      </w:docPartObj>
    </w:sdtPr>
    <w:sdtEndPr/>
    <w:sdtContent>
      <w:p w14:paraId="4087D9DC" w14:textId="219FBBF3" w:rsidR="00312842" w:rsidRDefault="003128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D9F43" w14:textId="77777777" w:rsidR="00312842" w:rsidRDefault="003128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BDFB" w14:textId="77777777" w:rsidR="00D652B3" w:rsidRDefault="00D652B3" w:rsidP="00312842">
      <w:r>
        <w:separator/>
      </w:r>
    </w:p>
  </w:footnote>
  <w:footnote w:type="continuationSeparator" w:id="0">
    <w:p w14:paraId="3BD2DDBB" w14:textId="77777777" w:rsidR="00D652B3" w:rsidRDefault="00D652B3" w:rsidP="003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568"/>
    <w:multiLevelType w:val="multilevel"/>
    <w:tmpl w:val="10085A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42"/>
    <w:rsid w:val="00063CAF"/>
    <w:rsid w:val="000D4597"/>
    <w:rsid w:val="00103576"/>
    <w:rsid w:val="00137D02"/>
    <w:rsid w:val="00312842"/>
    <w:rsid w:val="003A7122"/>
    <w:rsid w:val="00555591"/>
    <w:rsid w:val="00880631"/>
    <w:rsid w:val="00B05B12"/>
    <w:rsid w:val="00D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ED8D"/>
  <w15:chartTrackingRefBased/>
  <w15:docId w15:val="{75149619-DC44-45C5-8E88-98EAE3D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8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42"/>
    <w:pPr>
      <w:ind w:left="720"/>
      <w:contextualSpacing/>
    </w:pPr>
  </w:style>
  <w:style w:type="paragraph" w:customStyle="1" w:styleId="ConsPlusNonformat">
    <w:name w:val="ConsPlusNonformat"/>
    <w:rsid w:val="00312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2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2842"/>
    <w:rPr>
      <w:rFonts w:eastAsia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2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284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Казанцева</dc:creator>
  <cp:keywords/>
  <dc:description/>
  <cp:lastModifiedBy>Екатерина Казанцева</cp:lastModifiedBy>
  <cp:revision>3</cp:revision>
  <cp:lastPrinted>2021-08-18T10:10:00Z</cp:lastPrinted>
  <dcterms:created xsi:type="dcterms:W3CDTF">2021-08-18T10:02:00Z</dcterms:created>
  <dcterms:modified xsi:type="dcterms:W3CDTF">2021-08-18T11:52:00Z</dcterms:modified>
</cp:coreProperties>
</file>